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A9CD" w14:textId="77777777" w:rsidR="005F36DB" w:rsidRPr="00C36278" w:rsidRDefault="005F36DB" w:rsidP="005F36DB">
      <w:pPr>
        <w:spacing w:after="0" w:line="276" w:lineRule="auto"/>
        <w:jc w:val="both"/>
        <w:rPr>
          <w:rFonts w:cs="Calibri"/>
          <w:b/>
        </w:rPr>
      </w:pPr>
      <w:r w:rsidRPr="00C36278">
        <w:rPr>
          <w:rFonts w:cs="Calibri"/>
          <w:b/>
        </w:rPr>
        <w:t xml:space="preserve">Załącznik nr  </w:t>
      </w:r>
      <w:r>
        <w:rPr>
          <w:rFonts w:cs="Calibri"/>
          <w:b/>
        </w:rPr>
        <w:t xml:space="preserve">2 </w:t>
      </w:r>
      <w:r w:rsidRPr="00C36278">
        <w:rPr>
          <w:rFonts w:cs="Calibri"/>
          <w:b/>
        </w:rPr>
        <w:t>do zapytania ofertowego</w:t>
      </w:r>
      <w:r w:rsidRPr="007F1766">
        <w:rPr>
          <w:rFonts w:cs="Calibri"/>
          <w:b/>
        </w:rPr>
        <w:t xml:space="preserve"> </w:t>
      </w:r>
      <w:r>
        <w:rPr>
          <w:rFonts w:cs="Calibri"/>
          <w:b/>
        </w:rPr>
        <w:t>3</w:t>
      </w:r>
      <w:r w:rsidRPr="007F1766">
        <w:rPr>
          <w:rFonts w:cs="Calibri"/>
          <w:b/>
        </w:rPr>
        <w:t>/2023</w:t>
      </w:r>
    </w:p>
    <w:p w14:paraId="250DD85E" w14:textId="77777777" w:rsidR="005F36DB" w:rsidRPr="00C36278" w:rsidRDefault="005F36DB" w:rsidP="005F36DB">
      <w:pPr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Wykaz wdrożeń</w:t>
      </w:r>
    </w:p>
    <w:p w14:paraId="1F325F26" w14:textId="77777777" w:rsidR="005F36DB" w:rsidRPr="00C36278" w:rsidRDefault="005F36DB" w:rsidP="005F36DB">
      <w:pPr>
        <w:spacing w:after="0" w:line="276" w:lineRule="auto"/>
        <w:jc w:val="center"/>
        <w:rPr>
          <w:rFonts w:cs="Calibri"/>
          <w:b/>
        </w:rPr>
      </w:pPr>
    </w:p>
    <w:p w14:paraId="6A78F5D7" w14:textId="77777777" w:rsidR="005F36DB" w:rsidRPr="00C36278" w:rsidRDefault="005F36DB" w:rsidP="005F36DB">
      <w:pPr>
        <w:spacing w:after="0" w:line="276" w:lineRule="auto"/>
        <w:jc w:val="center"/>
        <w:rPr>
          <w:rFonts w:cs="Calibri"/>
          <w:b/>
        </w:rPr>
      </w:pPr>
      <w:r w:rsidRPr="00C36278">
        <w:rPr>
          <w:rFonts w:cs="Calibri"/>
          <w:b/>
        </w:rPr>
        <w:t>OFERTA DLA</w:t>
      </w:r>
    </w:p>
    <w:p w14:paraId="3D7C2C6C" w14:textId="77777777" w:rsidR="005F36DB" w:rsidRPr="002B5D41" w:rsidRDefault="005F36DB" w:rsidP="005F36DB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</w:rPr>
      </w:pPr>
      <w:r w:rsidRPr="002B5D41">
        <w:rPr>
          <w:rFonts w:cs="Calibri"/>
          <w:b/>
        </w:rPr>
        <w:t>Invest-Rem Sp. z o. o.</w:t>
      </w:r>
    </w:p>
    <w:p w14:paraId="5FC0F39D" w14:textId="77777777" w:rsidR="005F36DB" w:rsidRPr="002B5D41" w:rsidRDefault="005F36DB" w:rsidP="005F36DB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</w:rPr>
      </w:pPr>
      <w:r w:rsidRPr="002B5D41">
        <w:rPr>
          <w:rFonts w:cs="Calibri"/>
          <w:bCs/>
        </w:rPr>
        <w:t>ul. Obrońców Mogilna 3</w:t>
      </w:r>
    </w:p>
    <w:p w14:paraId="084EB9B6" w14:textId="77777777" w:rsidR="005F36DB" w:rsidRPr="00C36278" w:rsidRDefault="005F36DB" w:rsidP="005F36DB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2B5D41">
        <w:rPr>
          <w:rFonts w:cs="Calibri"/>
          <w:bCs/>
        </w:rPr>
        <w:t>88-300 Mogilno</w:t>
      </w:r>
    </w:p>
    <w:p w14:paraId="4F372F44" w14:textId="77777777" w:rsidR="005F36DB" w:rsidRDefault="005F36DB" w:rsidP="005F36DB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131D2DBB" w14:textId="77777777" w:rsidR="005F36DB" w:rsidRPr="00C36278" w:rsidRDefault="005F36DB" w:rsidP="005F36DB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6170133B" w14:textId="77777777" w:rsidR="005F36DB" w:rsidRPr="00C36278" w:rsidRDefault="005F36DB" w:rsidP="005F36DB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C36278">
        <w:rPr>
          <w:rFonts w:eastAsia="Trebuchet MS" w:cs="Calibri"/>
          <w:b/>
          <w:bCs/>
          <w:color w:val="auto"/>
        </w:rPr>
        <w:t>Nazwa i dane wykonawcy</w:t>
      </w:r>
    </w:p>
    <w:p w14:paraId="239EB665" w14:textId="77777777" w:rsidR="005F36DB" w:rsidRPr="00C36278" w:rsidRDefault="005F36DB" w:rsidP="005F36DB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5F36DB" w:rsidRPr="00C36278" w14:paraId="66C4D67A" w14:textId="77777777" w:rsidTr="0014333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AC8131D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Nazwa*</w:t>
            </w:r>
          </w:p>
        </w:tc>
        <w:tc>
          <w:tcPr>
            <w:tcW w:w="6793" w:type="dxa"/>
          </w:tcPr>
          <w:p w14:paraId="089211E3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5F36DB" w:rsidRPr="00C36278" w14:paraId="2CFC852D" w14:textId="77777777" w:rsidTr="0014333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864FC2F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Adres*</w:t>
            </w:r>
          </w:p>
        </w:tc>
        <w:tc>
          <w:tcPr>
            <w:tcW w:w="6793" w:type="dxa"/>
          </w:tcPr>
          <w:p w14:paraId="452B6633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5F36DB" w:rsidRPr="00C36278" w14:paraId="61A1560B" w14:textId="77777777" w:rsidTr="0014333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E8DD03C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NIP*</w:t>
            </w:r>
          </w:p>
        </w:tc>
        <w:tc>
          <w:tcPr>
            <w:tcW w:w="6793" w:type="dxa"/>
          </w:tcPr>
          <w:p w14:paraId="517A732D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5F36DB" w:rsidRPr="00C36278" w14:paraId="238C71EF" w14:textId="77777777" w:rsidTr="00143335">
        <w:trPr>
          <w:trHeight w:val="132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56ED5E4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Dane kontaktowe: imię nazwisko,</w:t>
            </w:r>
          </w:p>
          <w:p w14:paraId="081042E7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numer telefonu,</w:t>
            </w:r>
          </w:p>
          <w:p w14:paraId="72E35ECC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e-mail*</w:t>
            </w:r>
          </w:p>
        </w:tc>
        <w:tc>
          <w:tcPr>
            <w:tcW w:w="6793" w:type="dxa"/>
          </w:tcPr>
          <w:p w14:paraId="17B8B1DF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5DFBA0F5" w14:textId="77777777" w:rsidR="005F36DB" w:rsidRPr="002B7D0A" w:rsidRDefault="005F36DB" w:rsidP="005F36DB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195ACD9E" w14:textId="77777777" w:rsidR="005F36DB" w:rsidRDefault="005F36DB" w:rsidP="005F36D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rPr>
          <w:rFonts w:cs="Calibri"/>
          <w:b/>
          <w:bCs/>
          <w:color w:val="auto"/>
        </w:rPr>
      </w:pPr>
      <w:r w:rsidRPr="002B7D0A">
        <w:rPr>
          <w:rFonts w:cs="Calibri"/>
          <w:b/>
          <w:bCs/>
          <w:color w:val="auto"/>
        </w:rPr>
        <w:t xml:space="preserve">Wykaz wdrożeń </w:t>
      </w:r>
    </w:p>
    <w:p w14:paraId="4B8EEE7B" w14:textId="77777777" w:rsidR="005F36DB" w:rsidRPr="002B7D0A" w:rsidRDefault="005F36DB" w:rsidP="005F36D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1083"/>
        <w:rPr>
          <w:rFonts w:cs="Calibri"/>
          <w:b/>
          <w:bCs/>
          <w:color w:val="auto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13"/>
        <w:gridCol w:w="2125"/>
        <w:gridCol w:w="2649"/>
        <w:gridCol w:w="3685"/>
      </w:tblGrid>
      <w:tr w:rsidR="005F36DB" w14:paraId="74B608A6" w14:textId="77777777" w:rsidTr="00143335">
        <w:tc>
          <w:tcPr>
            <w:tcW w:w="613" w:type="dxa"/>
            <w:shd w:val="clear" w:color="auto" w:fill="F2F2F2" w:themeFill="background1" w:themeFillShade="F2"/>
          </w:tcPr>
          <w:p w14:paraId="455FB47B" w14:textId="77777777" w:rsidR="005F36DB" w:rsidRPr="00E12E7F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E12E7F">
              <w:rPr>
                <w:rFonts w:cs="Calibri"/>
                <w:color w:val="auto"/>
              </w:rPr>
              <w:t xml:space="preserve">Lp. 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14:paraId="039BBDAF" w14:textId="77777777" w:rsidR="005F36DB" w:rsidRPr="00E12E7F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E12E7F">
              <w:rPr>
                <w:rFonts w:cs="Calibri"/>
                <w:color w:val="auto"/>
              </w:rPr>
              <w:t xml:space="preserve">Data wdrożenia* </w:t>
            </w:r>
          </w:p>
        </w:tc>
        <w:tc>
          <w:tcPr>
            <w:tcW w:w="2649" w:type="dxa"/>
            <w:shd w:val="clear" w:color="auto" w:fill="F2F2F2" w:themeFill="background1" w:themeFillShade="F2"/>
          </w:tcPr>
          <w:p w14:paraId="08C8A4BD" w14:textId="77777777" w:rsidR="005F36DB" w:rsidRPr="00E12E7F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E12E7F">
              <w:rPr>
                <w:rFonts w:cs="Calibri"/>
                <w:color w:val="auto"/>
              </w:rPr>
              <w:t xml:space="preserve">Wartość wdrożenia*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464A90D" w14:textId="77777777" w:rsidR="005F36DB" w:rsidRPr="00E12E7F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E12E7F">
              <w:rPr>
                <w:rFonts w:cs="Calibri"/>
                <w:color w:val="auto"/>
              </w:rPr>
              <w:t>Krótki opis *</w:t>
            </w:r>
          </w:p>
        </w:tc>
      </w:tr>
      <w:tr w:rsidR="005F36DB" w14:paraId="17710AFA" w14:textId="77777777" w:rsidTr="00143335">
        <w:tc>
          <w:tcPr>
            <w:tcW w:w="613" w:type="dxa"/>
            <w:shd w:val="clear" w:color="auto" w:fill="F2F2F2" w:themeFill="background1" w:themeFillShade="F2"/>
          </w:tcPr>
          <w:p w14:paraId="0676B99A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 xml:space="preserve">1. </w:t>
            </w:r>
          </w:p>
        </w:tc>
        <w:tc>
          <w:tcPr>
            <w:tcW w:w="2125" w:type="dxa"/>
          </w:tcPr>
          <w:p w14:paraId="13BAEEA3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</w:p>
          <w:p w14:paraId="0561A4B5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</w:p>
        </w:tc>
        <w:tc>
          <w:tcPr>
            <w:tcW w:w="2649" w:type="dxa"/>
          </w:tcPr>
          <w:p w14:paraId="0DF85DCB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</w:p>
        </w:tc>
        <w:tc>
          <w:tcPr>
            <w:tcW w:w="3685" w:type="dxa"/>
          </w:tcPr>
          <w:p w14:paraId="0C32E467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</w:p>
        </w:tc>
      </w:tr>
      <w:tr w:rsidR="005F36DB" w14:paraId="59275E27" w14:textId="77777777" w:rsidTr="00143335">
        <w:tc>
          <w:tcPr>
            <w:tcW w:w="613" w:type="dxa"/>
            <w:shd w:val="clear" w:color="auto" w:fill="F2F2F2" w:themeFill="background1" w:themeFillShade="F2"/>
          </w:tcPr>
          <w:p w14:paraId="66BEDE34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2.</w:t>
            </w:r>
          </w:p>
        </w:tc>
        <w:tc>
          <w:tcPr>
            <w:tcW w:w="2125" w:type="dxa"/>
          </w:tcPr>
          <w:p w14:paraId="435F525F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</w:p>
          <w:p w14:paraId="3AE7EC6A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</w:p>
        </w:tc>
        <w:tc>
          <w:tcPr>
            <w:tcW w:w="2649" w:type="dxa"/>
          </w:tcPr>
          <w:p w14:paraId="6E65798B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</w:p>
        </w:tc>
        <w:tc>
          <w:tcPr>
            <w:tcW w:w="3685" w:type="dxa"/>
          </w:tcPr>
          <w:p w14:paraId="45F4BDEF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</w:p>
        </w:tc>
      </w:tr>
      <w:tr w:rsidR="005F36DB" w14:paraId="134F6979" w14:textId="77777777" w:rsidTr="00143335">
        <w:tc>
          <w:tcPr>
            <w:tcW w:w="613" w:type="dxa"/>
            <w:shd w:val="clear" w:color="auto" w:fill="F2F2F2" w:themeFill="background1" w:themeFillShade="F2"/>
          </w:tcPr>
          <w:p w14:paraId="5653E053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3.</w:t>
            </w:r>
          </w:p>
        </w:tc>
        <w:tc>
          <w:tcPr>
            <w:tcW w:w="2125" w:type="dxa"/>
          </w:tcPr>
          <w:p w14:paraId="6AD1A80A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</w:p>
          <w:p w14:paraId="08288A50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</w:p>
        </w:tc>
        <w:tc>
          <w:tcPr>
            <w:tcW w:w="2649" w:type="dxa"/>
          </w:tcPr>
          <w:p w14:paraId="164ECA26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</w:p>
        </w:tc>
        <w:tc>
          <w:tcPr>
            <w:tcW w:w="3685" w:type="dxa"/>
          </w:tcPr>
          <w:p w14:paraId="67ADD849" w14:textId="77777777" w:rsidR="005F36DB" w:rsidRDefault="005F36DB" w:rsidP="0014333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</w:p>
        </w:tc>
      </w:tr>
    </w:tbl>
    <w:p w14:paraId="688E1195" w14:textId="77777777" w:rsidR="005F36DB" w:rsidRPr="002B7D0A" w:rsidRDefault="005F36DB" w:rsidP="005F3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rPr>
          <w:rFonts w:cs="Calibri"/>
          <w:color w:val="auto"/>
        </w:rPr>
      </w:pPr>
    </w:p>
    <w:p w14:paraId="2D457E09" w14:textId="77777777" w:rsidR="005F36DB" w:rsidRDefault="005F36DB" w:rsidP="005F36D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0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F36DB" w:rsidRPr="00C36278" w14:paraId="09846158" w14:textId="77777777" w:rsidTr="00143335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E00F13D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Data 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533A66C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Podpis i pieczęć*</w:t>
            </w:r>
          </w:p>
        </w:tc>
      </w:tr>
      <w:tr w:rsidR="005F36DB" w:rsidRPr="00C36278" w14:paraId="5649B2C0" w14:textId="77777777" w:rsidTr="00143335">
        <w:trPr>
          <w:trHeight w:val="1263"/>
        </w:trPr>
        <w:tc>
          <w:tcPr>
            <w:tcW w:w="4528" w:type="dxa"/>
            <w:vAlign w:val="center"/>
          </w:tcPr>
          <w:p w14:paraId="369713DC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528" w:type="dxa"/>
            <w:vAlign w:val="center"/>
          </w:tcPr>
          <w:p w14:paraId="5CE19CD0" w14:textId="77777777" w:rsidR="005F36DB" w:rsidRPr="00C36278" w:rsidRDefault="005F36DB" w:rsidP="0014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</w:tr>
    </w:tbl>
    <w:p w14:paraId="645B4BC3" w14:textId="77777777" w:rsidR="005F36DB" w:rsidRDefault="005F36DB" w:rsidP="005F36D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1083"/>
        <w:rPr>
          <w:rFonts w:cs="Calibri"/>
          <w:color w:val="auto"/>
        </w:rPr>
      </w:pPr>
    </w:p>
    <w:p w14:paraId="1D7653C7" w14:textId="77777777" w:rsidR="005F36DB" w:rsidRPr="00E12E7F" w:rsidRDefault="005F36DB" w:rsidP="005F36DB">
      <w:pPr>
        <w:shd w:val="clear" w:color="auto" w:fill="FFFFFF"/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*dane obligatoryjne</w:t>
      </w:r>
    </w:p>
    <w:p w14:paraId="5F78CE43" w14:textId="77777777" w:rsidR="005F36DB" w:rsidRPr="00E12E7F" w:rsidRDefault="005F36DB" w:rsidP="005F36D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1083"/>
        <w:rPr>
          <w:rFonts w:cs="Calibri"/>
          <w:color w:val="auto"/>
        </w:rPr>
      </w:pPr>
    </w:p>
    <w:p w14:paraId="66374E3A" w14:textId="77777777" w:rsidR="007E5024" w:rsidRDefault="007E5024"/>
    <w:sectPr w:rsidR="007E5024">
      <w:footerReference w:type="default" r:id="rId5"/>
      <w:pgSz w:w="11900" w:h="16840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B96E" w14:textId="77777777" w:rsidR="00000000" w:rsidRDefault="00000000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63BF"/>
    <w:multiLevelType w:val="hybridMultilevel"/>
    <w:tmpl w:val="33967994"/>
    <w:lvl w:ilvl="0" w:tplc="FFFFFFFF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6284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DB"/>
    <w:rsid w:val="00027DCE"/>
    <w:rsid w:val="000303EE"/>
    <w:rsid w:val="000C2FAF"/>
    <w:rsid w:val="000C3C02"/>
    <w:rsid w:val="000C7216"/>
    <w:rsid w:val="000D0C6C"/>
    <w:rsid w:val="000D7942"/>
    <w:rsid w:val="001025E5"/>
    <w:rsid w:val="00103748"/>
    <w:rsid w:val="00121B13"/>
    <w:rsid w:val="0012497B"/>
    <w:rsid w:val="00126119"/>
    <w:rsid w:val="001338B8"/>
    <w:rsid w:val="001715C9"/>
    <w:rsid w:val="0018653A"/>
    <w:rsid w:val="001C3801"/>
    <w:rsid w:val="001D0A52"/>
    <w:rsid w:val="001F7D8B"/>
    <w:rsid w:val="00226605"/>
    <w:rsid w:val="00242FB0"/>
    <w:rsid w:val="00257513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B3F6A"/>
    <w:rsid w:val="004C0F68"/>
    <w:rsid w:val="004E678B"/>
    <w:rsid w:val="004F4919"/>
    <w:rsid w:val="00545D1D"/>
    <w:rsid w:val="00562D95"/>
    <w:rsid w:val="005A2A13"/>
    <w:rsid w:val="005D2B40"/>
    <w:rsid w:val="005E16B4"/>
    <w:rsid w:val="005F36DB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7155E"/>
    <w:rsid w:val="00685E5A"/>
    <w:rsid w:val="006B0EC9"/>
    <w:rsid w:val="006B2A20"/>
    <w:rsid w:val="006D763E"/>
    <w:rsid w:val="006F0B3D"/>
    <w:rsid w:val="006F3FBB"/>
    <w:rsid w:val="00744D3A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97971"/>
    <w:rsid w:val="008B20D0"/>
    <w:rsid w:val="008D1F1B"/>
    <w:rsid w:val="008F33F9"/>
    <w:rsid w:val="008F459A"/>
    <w:rsid w:val="009007D1"/>
    <w:rsid w:val="0096147F"/>
    <w:rsid w:val="00984385"/>
    <w:rsid w:val="009C3CE5"/>
    <w:rsid w:val="009E6B86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4028"/>
    <w:rsid w:val="00D471A6"/>
    <w:rsid w:val="00D522F3"/>
    <w:rsid w:val="00E70857"/>
    <w:rsid w:val="00E87363"/>
    <w:rsid w:val="00E93B46"/>
    <w:rsid w:val="00EA045E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6D2F"/>
  <w15:chartTrackingRefBased/>
  <w15:docId w15:val="{47F816A5-5ED3-4F8A-AF35-A24872CA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F36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rsid w:val="005F36D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5F36DB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paragraph" w:styleId="Akapitzlist">
    <w:name w:val="List Paragraph"/>
    <w:aliases w:val="Lista - wielopoziomowa,Akapit z listą1,Numerowanie,Akapit z listą BS,Kolorowa lista — akcent 11,List Paragraph,sw tekst,L1,normalny,normalny tekst,Obiekt,BulletC,Akapit z listą31,NOWY,Akapit z listą32,Akapit z listą5,Preambuła,lp1,KRS"/>
    <w:link w:val="AkapitzlistZnak"/>
    <w:uiPriority w:val="99"/>
    <w:qFormat/>
    <w:rsid w:val="005F36D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normalny tekst Znak,Obiekt Znak,BulletC Znak,NOWY Znak"/>
    <w:link w:val="Akapitzlist"/>
    <w:uiPriority w:val="99"/>
    <w:qFormat/>
    <w:rsid w:val="005F36DB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5F36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1</cp:revision>
  <dcterms:created xsi:type="dcterms:W3CDTF">2023-11-23T12:24:00Z</dcterms:created>
  <dcterms:modified xsi:type="dcterms:W3CDTF">2023-11-23T12:24:00Z</dcterms:modified>
</cp:coreProperties>
</file>